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77C9B2" w14:textId="77777777" w:rsidR="0007174F" w:rsidRPr="0003594E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ome e</w:t>
      </w:r>
      <w:r w:rsidR="0007174F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cognome</w:t>
      </w:r>
    </w:p>
    <w:p w14:paraId="57818F66" w14:textId="77777777" w:rsidR="0007174F" w:rsidRPr="0003594E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</w:p>
    <w:p w14:paraId="20671ED0" w14:textId="77777777" w:rsidR="00CD5101" w:rsidRPr="00FF57DB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:</w:t>
      </w:r>
    </w:p>
    <w:p w14:paraId="2F15D47A" w14:textId="77777777" w:rsidR="00CD5101" w:rsidRPr="00FF57DB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738507A9" w14:textId="77777777"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proofErr w:type="spellStart"/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  <w:proofErr w:type="spellEnd"/>
    </w:p>
    <w:p w14:paraId="5183D934" w14:textId="77777777" w:rsidR="004932A0" w:rsidRPr="00FF57DB" w:rsidRDefault="0007174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proofErr w:type="spellStart"/>
      <w:r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Associazione</w:t>
      </w:r>
      <w:proofErr w:type="spellEnd"/>
      <w:r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On the Road</w:t>
      </w:r>
      <w:r w:rsidR="004932A0"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</w:t>
      </w:r>
      <w:r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- O</w:t>
      </w:r>
      <w:r w:rsidR="004932A0"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nlus</w:t>
      </w:r>
    </w:p>
    <w:p w14:paraId="4A306EA4" w14:textId="77777777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3F115FBF" w14:textId="77777777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1892F7E2" w14:textId="77777777" w:rsidR="00CD5101" w:rsidRPr="00411D10" w:rsidRDefault="0007174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proofErr w:type="gramStart"/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>mail :</w:t>
      </w:r>
      <w:proofErr w:type="gramEnd"/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hyperlink r:id="rId8" w:history="1">
        <w:r w:rsidR="0003594E"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  <w:r w:rsidR="0003594E" w:rsidRPr="0003594E">
        <w:rPr>
          <w:rFonts w:ascii="Times New Roman" w:hAnsi="Times New Roman" w:cs="Times New Roman"/>
          <w:i/>
          <w:sz w:val="22"/>
        </w:rPr>
        <w:t>.</w:t>
      </w:r>
    </w:p>
    <w:p w14:paraId="593C563E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C56AC0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9D4CFA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679EC4CC" w14:textId="0C721377" w:rsidR="00F717BE" w:rsidRPr="00F717BE" w:rsidRDefault="00411D10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n. </w:t>
      </w:r>
      <w:r w:rsidR="00675952">
        <w:rPr>
          <w:rFonts w:ascii="Times New Roman" w:eastAsia="Trebuchet MS" w:hAnsi="Times New Roman" w:cs="Times New Roman"/>
          <w:sz w:val="22"/>
          <w:szCs w:val="22"/>
        </w:rPr>
        <w:t>2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del </w:t>
      </w:r>
      <w:r w:rsidR="00FF57DB" w:rsidRPr="001C222B">
        <w:rPr>
          <w:rFonts w:ascii="Times New Roman" w:eastAsia="Trebuchet MS" w:hAnsi="Times New Roman" w:cs="Times New Roman"/>
          <w:sz w:val="22"/>
          <w:szCs w:val="22"/>
        </w:rPr>
        <w:t>1</w:t>
      </w:r>
      <w:r w:rsidR="001C222B" w:rsidRPr="001C222B">
        <w:rPr>
          <w:rFonts w:ascii="Times New Roman" w:eastAsia="Trebuchet MS" w:hAnsi="Times New Roman" w:cs="Times New Roman"/>
          <w:sz w:val="22"/>
          <w:szCs w:val="22"/>
        </w:rPr>
        <w:t>5</w:t>
      </w:r>
      <w:r w:rsidR="00FF57DB" w:rsidRPr="001C222B">
        <w:rPr>
          <w:rFonts w:ascii="Times New Roman" w:eastAsia="Trebuchet MS" w:hAnsi="Times New Roman" w:cs="Times New Roman"/>
          <w:sz w:val="22"/>
          <w:szCs w:val="22"/>
        </w:rPr>
        <w:t>/3/</w:t>
      </w:r>
      <w:proofErr w:type="gramStart"/>
      <w:r w:rsidR="00FF57DB" w:rsidRPr="001C222B">
        <w:rPr>
          <w:rFonts w:ascii="Times New Roman" w:eastAsia="Trebuchet MS" w:hAnsi="Times New Roman" w:cs="Times New Roman"/>
          <w:sz w:val="22"/>
          <w:szCs w:val="22"/>
        </w:rPr>
        <w:t>2019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per</w:t>
      </w:r>
      <w:proofErr w:type="gramEnd"/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l’acquisizione di Manifestazione di interesse a partecipare alla selezione comparativa per incarico di </w:t>
      </w:r>
      <w:bookmarkStart w:id="0" w:name="_GoBack"/>
      <w:r w:rsidR="000C4F42">
        <w:rPr>
          <w:rFonts w:ascii="Times New Roman" w:eastAsia="Trebuchet MS" w:hAnsi="Times New Roman" w:cs="Times New Roman"/>
          <w:sz w:val="22"/>
          <w:szCs w:val="22"/>
        </w:rPr>
        <w:t>Rendicontatore</w:t>
      </w:r>
      <w:bookmarkEnd w:id="0"/>
      <w:r w:rsidR="00F717BE" w:rsidRPr="00F717B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nell’ambito delle iniziative progettuali denominate: </w:t>
      </w:r>
    </w:p>
    <w:p w14:paraId="50F0A5DF" w14:textId="77777777" w:rsidR="00F717BE" w:rsidRPr="00F717BE" w:rsidRDefault="00F717BE" w:rsidP="00F717BE">
      <w:pPr>
        <w:numPr>
          <w:ilvl w:val="0"/>
          <w:numId w:val="3"/>
        </w:num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F717BE">
        <w:rPr>
          <w:rFonts w:ascii="Times New Roman" w:eastAsia="Trebuchet MS" w:hAnsi="Times New Roman" w:cs="Times New Roman"/>
          <w:sz w:val="22"/>
          <w:szCs w:val="22"/>
        </w:rPr>
        <w:t>“</w:t>
      </w:r>
      <w:r w:rsidRPr="00F717BE">
        <w:rPr>
          <w:rFonts w:ascii="Times New Roman" w:eastAsia="Trebuchet MS" w:hAnsi="Times New Roman" w:cs="Times New Roman"/>
          <w:b/>
          <w:sz w:val="22"/>
          <w:szCs w:val="22"/>
        </w:rPr>
        <w:t>Lavoro Migrante - REILAB Rete per l'inclusione il lavoro e il bene comune</w:t>
      </w:r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”, Codice PROG-2425, CUP n. </w:t>
      </w:r>
      <w:r w:rsidRPr="00F717BE">
        <w:rPr>
          <w:rFonts w:ascii="Times New Roman" w:eastAsia="Trebuchet MS" w:hAnsi="Times New Roman" w:cs="Times New Roman"/>
          <w:bCs/>
          <w:i/>
          <w:iCs/>
          <w:sz w:val="22"/>
          <w:szCs w:val="22"/>
        </w:rPr>
        <w:t>C29F18000200006</w:t>
      </w:r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, cofinanziato dal Fondo Asilo Migrazione e Integrazione 2014-2020, </w:t>
      </w:r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 xml:space="preserve">Avviso pubblico n.2/2018 per la presentazione di Piani di rafforzamento dell’integrazione lavorativa dei migranti – OS2 Integrazione/Migrazione legale - ON 2 - Integrazione/Migrazione legale - Autorità Delegata - PRIMA: Progetto per l’Integrazione lavorativa dei </w:t>
      </w:r>
      <w:proofErr w:type="spellStart"/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>MigrAnti</w:t>
      </w:r>
      <w:proofErr w:type="spellEnd"/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>;</w:t>
      </w:r>
    </w:p>
    <w:p w14:paraId="3B182BBC" w14:textId="77777777" w:rsidR="0007174F" w:rsidRDefault="00F717BE" w:rsidP="00F717BE">
      <w:pPr>
        <w:numPr>
          <w:ilvl w:val="0"/>
          <w:numId w:val="3"/>
        </w:num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</w:rPr>
        <w:t>“Scommettiamo sulla cittadinanza”</w:t>
      </w:r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 - Avviso pubblico multi-azione n. 1/2018 – IMPACT: Integrazione dei Migranti con Politiche e Azioni </w:t>
      </w:r>
      <w:proofErr w:type="spellStart"/>
      <w:r w:rsidRPr="00F717BE">
        <w:rPr>
          <w:rFonts w:ascii="Times New Roman" w:eastAsia="Trebuchet MS" w:hAnsi="Times New Roman" w:cs="Times New Roman"/>
          <w:sz w:val="22"/>
          <w:szCs w:val="22"/>
        </w:rPr>
        <w:t>Coprogettate</w:t>
      </w:r>
      <w:proofErr w:type="spellEnd"/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 sul Territorio, Codice PROG-2424, CUP n. C99G18000070006, cofinanziato dal Fondo Asilo Migrazione e Integrazione (FAMI) 2014-2020, Progetti a valenza territoriale, Obiettivo Specifico OS2. Integrazione / Migrazione legale – Obiettivo Nazionale ON2 Integrazione – per il consolidamento dei Piani d’intervento regionali per l’integrazione dei cittadini di paesi terzi - Autorità Delegata: MLPS - Direzione Generale dell’Immigrazione e delle Politiche per l’Integrazione</w:t>
      </w:r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>.</w:t>
      </w:r>
    </w:p>
    <w:p w14:paraId="2952AF54" w14:textId="77777777" w:rsidR="00675952" w:rsidRPr="00675952" w:rsidRDefault="00675952" w:rsidP="00675952">
      <w:pPr>
        <w:numPr>
          <w:ilvl w:val="0"/>
          <w:numId w:val="3"/>
        </w:num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bookmarkStart w:id="1" w:name="_Hlk3355632"/>
      <w:r w:rsidRPr="00675952">
        <w:rPr>
          <w:rFonts w:ascii="Times New Roman" w:eastAsia="Trebuchet MS" w:hAnsi="Times New Roman" w:cs="Times New Roman"/>
          <w:b/>
          <w:sz w:val="22"/>
          <w:szCs w:val="22"/>
        </w:rPr>
        <w:t>“Azioni del Servizio sanitario della Regione Marche per la salute psico-fisica dei migranti forzati e dei minori non accompagnati”</w:t>
      </w:r>
      <w:r w:rsidRPr="00675952">
        <w:rPr>
          <w:rFonts w:ascii="Times New Roman" w:eastAsia="Trebuchet MS" w:hAnsi="Times New Roman" w:cs="Times New Roman"/>
          <w:sz w:val="22"/>
          <w:szCs w:val="22"/>
        </w:rPr>
        <w:t xml:space="preserve"> - Avviso pubblico AB1. III/17 - Tutela della salute: Codice PROG-2219, CUP n. H75B18000680007 cofinanziato dal Fondo Asilo Migrazione e Integrazione (FAMI) 2014-2020, Progetti a valenza territoriale, Obiettivo Specifico 1. Asilo – Obiettivo Nazionale ON 1 Accoglienza/Asilo </w:t>
      </w:r>
      <w:proofErr w:type="gramStart"/>
      <w:r w:rsidRPr="00675952">
        <w:rPr>
          <w:rFonts w:ascii="Times New Roman" w:eastAsia="Trebuchet MS" w:hAnsi="Times New Roman" w:cs="Times New Roman"/>
          <w:sz w:val="22"/>
          <w:szCs w:val="22"/>
        </w:rPr>
        <w:t xml:space="preserve">-  </w:t>
      </w:r>
      <w:proofErr w:type="spellStart"/>
      <w:r w:rsidRPr="00675952">
        <w:rPr>
          <w:rFonts w:ascii="Times New Roman" w:eastAsia="Trebuchet MS" w:hAnsi="Times New Roman" w:cs="Times New Roman"/>
          <w:sz w:val="22"/>
          <w:szCs w:val="22"/>
        </w:rPr>
        <w:t>lett.c</w:t>
      </w:r>
      <w:proofErr w:type="spellEnd"/>
      <w:proofErr w:type="gramEnd"/>
      <w:r w:rsidRPr="00675952">
        <w:rPr>
          <w:rFonts w:ascii="Times New Roman" w:eastAsia="Trebuchet MS" w:hAnsi="Times New Roman" w:cs="Times New Roman"/>
          <w:sz w:val="22"/>
          <w:szCs w:val="22"/>
        </w:rPr>
        <w:t xml:space="preserve"> - Potenziamento del sistema  di 1° e 2° Accoglienza – Tutela della salute – Autorità di Gestione : Ministero dell’Interno, Dipartimento per le libertà civili e l’immigrazione;  che in seguito verrà chiamato per brevità “Azioni del servizio sanitario della Regione Marche..”</w:t>
      </w:r>
    </w:p>
    <w:p w14:paraId="641CEFCC" w14:textId="77777777" w:rsidR="00675952" w:rsidRPr="00675952" w:rsidRDefault="00675952" w:rsidP="00675952">
      <w:pPr>
        <w:numPr>
          <w:ilvl w:val="0"/>
          <w:numId w:val="3"/>
        </w:num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675952">
        <w:rPr>
          <w:rFonts w:ascii="Times New Roman" w:eastAsia="Trebuchet MS" w:hAnsi="Times New Roman" w:cs="Times New Roman"/>
          <w:b/>
          <w:sz w:val="22"/>
          <w:szCs w:val="22"/>
        </w:rPr>
        <w:t>“Challenge”</w:t>
      </w:r>
      <w:r w:rsidRPr="00675952">
        <w:rPr>
          <w:rFonts w:ascii="Times New Roman" w:eastAsia="Trebuchet MS" w:hAnsi="Times New Roman" w:cs="Times New Roman"/>
          <w:sz w:val="22"/>
          <w:szCs w:val="22"/>
        </w:rPr>
        <w:t xml:space="preserve"> - Codice PROG-2724, cofinanziato dal Fondo Asilo Migrazione e Integrazione (FAMI) 2014-2020, Progetti a valenza territoriale, Obiettivo Specifico OS2. Integrazione / Migrazione legale – Obiettivo Nazionale ON 3 - </w:t>
      </w:r>
      <w:proofErr w:type="spellStart"/>
      <w:r w:rsidRPr="00675952">
        <w:rPr>
          <w:rFonts w:ascii="Times New Roman" w:eastAsia="Trebuchet MS" w:hAnsi="Times New Roman" w:cs="Times New Roman"/>
          <w:sz w:val="22"/>
          <w:szCs w:val="22"/>
        </w:rPr>
        <w:t>Capacity</w:t>
      </w:r>
      <w:proofErr w:type="spellEnd"/>
      <w:r w:rsidRPr="00675952">
        <w:rPr>
          <w:rFonts w:ascii="Times New Roman" w:eastAsia="Trebuchet MS" w:hAnsi="Times New Roman" w:cs="Times New Roman"/>
          <w:sz w:val="22"/>
          <w:szCs w:val="22"/>
        </w:rPr>
        <w:t xml:space="preserve"> building - Circolare Prefetture 2018 - III Sportello - Autorità di </w:t>
      </w:r>
      <w:proofErr w:type="gramStart"/>
      <w:r w:rsidRPr="00675952">
        <w:rPr>
          <w:rFonts w:ascii="Times New Roman" w:eastAsia="Trebuchet MS" w:hAnsi="Times New Roman" w:cs="Times New Roman"/>
          <w:sz w:val="22"/>
          <w:szCs w:val="22"/>
        </w:rPr>
        <w:t>Gestione :</w:t>
      </w:r>
      <w:proofErr w:type="gramEnd"/>
      <w:r w:rsidRPr="00675952">
        <w:rPr>
          <w:rFonts w:ascii="Times New Roman" w:eastAsia="Trebuchet MS" w:hAnsi="Times New Roman" w:cs="Times New Roman"/>
          <w:sz w:val="22"/>
          <w:szCs w:val="22"/>
        </w:rPr>
        <w:t xml:space="preserve"> Ministero dell’Interno, Dipartimento per le libertà civili e l’immigrazione;  che in seguito verrà chiamato per brevità “Challenge”</w:t>
      </w:r>
      <w:bookmarkEnd w:id="1"/>
    </w:p>
    <w:p w14:paraId="45284D7C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63168DC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lastRenderedPageBreak/>
        <w:t>MANIFESTAZIONE D’INTERESSE</w:t>
      </w:r>
    </w:p>
    <w:p w14:paraId="20909F75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4215AE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6D46ADAB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950F6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C44434" wp14:editId="1479641F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890" r="7620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8CD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4B8163D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3DDF3BF1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380B5F6C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dell’Associazione.</w:t>
      </w:r>
    </w:p>
    <w:p w14:paraId="27588807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A674D90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381738B2" w14:textId="77777777" w:rsidR="00197284" w:rsidRPr="00411D10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color w:val="FF0000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t>Nel contempo dichiara di rendersi disponibile ad effettuare un numero di giornate/ore uomo di attività superiore a quelle minime richieste pari a __________________.</w:t>
      </w:r>
    </w:p>
    <w:p w14:paraId="6DE6E505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DECE149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8B79BA" w14:textId="77777777" w:rsidR="006C1B7B" w:rsidRPr="00411D10" w:rsidRDefault="006C1B7B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C97DA1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14E57803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4239BB7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3BDAB7A7" w14:textId="77777777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6C1B7B" w:rsidRPr="00411D10"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0BE47" w14:textId="77777777" w:rsidR="007A6A7E" w:rsidRDefault="007A6A7E" w:rsidP="00781D1A">
      <w:r>
        <w:separator/>
      </w:r>
    </w:p>
  </w:endnote>
  <w:endnote w:type="continuationSeparator" w:id="0">
    <w:p w14:paraId="73596E49" w14:textId="77777777" w:rsidR="007A6A7E" w:rsidRDefault="007A6A7E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B0C6C" w14:textId="77777777" w:rsidR="007A6A7E" w:rsidRDefault="007A6A7E" w:rsidP="00781D1A">
      <w:r>
        <w:separator/>
      </w:r>
    </w:p>
  </w:footnote>
  <w:footnote w:type="continuationSeparator" w:id="0">
    <w:p w14:paraId="067BF7F9" w14:textId="77777777" w:rsidR="007A6A7E" w:rsidRDefault="007A6A7E" w:rsidP="00781D1A">
      <w:r>
        <w:continuationSeparator/>
      </w:r>
    </w:p>
  </w:footnote>
  <w:footnote w:id="1">
    <w:p w14:paraId="14270979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38A31F9B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3594E"/>
    <w:rsid w:val="0005132B"/>
    <w:rsid w:val="0007174F"/>
    <w:rsid w:val="000A19E9"/>
    <w:rsid w:val="000C4F42"/>
    <w:rsid w:val="0014140B"/>
    <w:rsid w:val="00197284"/>
    <w:rsid w:val="001C222B"/>
    <w:rsid w:val="001C5781"/>
    <w:rsid w:val="00240F84"/>
    <w:rsid w:val="003F46F1"/>
    <w:rsid w:val="00411D10"/>
    <w:rsid w:val="00450F08"/>
    <w:rsid w:val="00473DEA"/>
    <w:rsid w:val="004932A0"/>
    <w:rsid w:val="005203B7"/>
    <w:rsid w:val="0063093E"/>
    <w:rsid w:val="00655A0F"/>
    <w:rsid w:val="00675952"/>
    <w:rsid w:val="006950F6"/>
    <w:rsid w:val="006C1B7B"/>
    <w:rsid w:val="006C29CD"/>
    <w:rsid w:val="00761665"/>
    <w:rsid w:val="00781D1A"/>
    <w:rsid w:val="007A6A7E"/>
    <w:rsid w:val="008D3FE5"/>
    <w:rsid w:val="00903739"/>
    <w:rsid w:val="009A7C4D"/>
    <w:rsid w:val="009D00D4"/>
    <w:rsid w:val="00A004AA"/>
    <w:rsid w:val="00A04303"/>
    <w:rsid w:val="00B7557C"/>
    <w:rsid w:val="00B85299"/>
    <w:rsid w:val="00BA242B"/>
    <w:rsid w:val="00C062A4"/>
    <w:rsid w:val="00C1579D"/>
    <w:rsid w:val="00C42C09"/>
    <w:rsid w:val="00CD5101"/>
    <w:rsid w:val="00E810C2"/>
    <w:rsid w:val="00EE6E93"/>
    <w:rsid w:val="00F23530"/>
    <w:rsid w:val="00F717BE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15C2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B42A-0366-4EE6-AF88-A13617A6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7</cp:revision>
  <dcterms:created xsi:type="dcterms:W3CDTF">2019-03-13T06:31:00Z</dcterms:created>
  <dcterms:modified xsi:type="dcterms:W3CDTF">2019-12-17T14:15:00Z</dcterms:modified>
</cp:coreProperties>
</file>