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DF83" w14:textId="77777777" w:rsidR="005E29BE" w:rsidRPr="00FD164F" w:rsidRDefault="005E29BE" w:rsidP="005E29BE">
      <w:pPr>
        <w:jc w:val="right"/>
        <w:rPr>
          <w:rFonts w:ascii="Times New Roman" w:hAnsi="Times New Roman" w:cs="Times New Roman"/>
          <w:sz w:val="24"/>
          <w:szCs w:val="24"/>
        </w:rPr>
      </w:pPr>
      <w:r w:rsidRPr="00FD164F">
        <w:rPr>
          <w:rFonts w:ascii="Times New Roman" w:hAnsi="Times New Roman" w:cs="Times New Roman"/>
          <w:sz w:val="24"/>
          <w:szCs w:val="24"/>
        </w:rPr>
        <w:t>Spett.le</w:t>
      </w:r>
    </w:p>
    <w:p w14:paraId="21F54BEE" w14:textId="127B9F48" w:rsidR="005E29BE" w:rsidRPr="00C9770B" w:rsidRDefault="00FD164F" w:rsidP="005E29BE">
      <w:pPr>
        <w:pStyle w:val="Corpo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Società Cooperativa Sociale On the Road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777777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</w:t>
      </w:r>
      <w:proofErr w:type="gramStart"/>
      <w:r w:rsidR="00C9770B">
        <w:rPr>
          <w:rFonts w:ascii="Times New Roman" w:hAnsi="Times New Roman"/>
          <w:sz w:val="24"/>
        </w:rPr>
        <w:t>)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5602A1F9" w14:textId="03BCEF0D"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SECONDA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proofErr w:type="gramStart"/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ESPERTI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</w:t>
      </w:r>
      <w:proofErr w:type="gramEnd"/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AI PROGETTI FAMI “CHALLENGE” e “RE-START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”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(barrare l’opzione per la quale si presenta l’istanza)</w:t>
      </w:r>
    </w:p>
    <w:p w14:paraId="3E0CB8C2" w14:textId="77777777" w:rsidR="00FB2417" w:rsidRPr="0025674D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0B45956F" w14:textId="59B3D60A" w:rsidR="00FB2417" w:rsidRPr="00C9770B" w:rsidRDefault="00FB2417" w:rsidP="00C9770B">
      <w:pPr>
        <w:spacing w:after="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Seconda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Long List di codesta </w:t>
      </w:r>
      <w:r w:rsidR="00FD164F">
        <w:rPr>
          <w:rFonts w:ascii="Times New Roman" w:eastAsia="Trebuchet MS" w:hAnsi="Times New Roman" w:cs="Times New Roman"/>
          <w:b/>
          <w:bCs/>
          <w:sz w:val="24"/>
          <w:szCs w:val="24"/>
        </w:rPr>
        <w:t>Cooperativa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ai progetti FAMI “Challenge” </w:t>
      </w:r>
      <w:proofErr w:type="gramStart"/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e “</w:t>
      </w:r>
      <w:proofErr w:type="gramEnd"/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Re-start</w:t>
      </w:r>
      <w:r w:rsidR="0025674D">
        <w:rPr>
          <w:rFonts w:ascii="Times New Roman" w:eastAsia="Trebuchet MS" w:hAnsi="Times New Roman" w:cs="Times New Roman"/>
          <w:sz w:val="24"/>
          <w:szCs w:val="24"/>
        </w:rPr>
        <w:t>”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, in relazione ad attività di consulenza e/o docenza nelle aree tematiche selezionate nell’elenco allegato.</w:t>
      </w:r>
    </w:p>
    <w:p w14:paraId="07827B39" w14:textId="77777777" w:rsidR="00FB2417" w:rsidRPr="00C9770B" w:rsidRDefault="00FB2417" w:rsidP="00C977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14:paraId="33BE0084" w14:textId="77777777"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C9770B">
      <w:pPr>
        <w:numPr>
          <w:ilvl w:val="0"/>
          <w:numId w:val="2"/>
        </w:numPr>
        <w:spacing w:after="0"/>
        <w:ind w:right="-161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32173192" w14:textId="77777777" w:rsidR="00FB2417" w:rsidRPr="00C9770B" w:rsidRDefault="00FB2417" w:rsidP="00C9770B">
      <w:pPr>
        <w:numPr>
          <w:ilvl w:val="0"/>
          <w:numId w:val="2"/>
        </w:numPr>
        <w:spacing w:after="0"/>
        <w:ind w:right="1115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avere la cittadinanza italiana o di uno degli Stati membri dell'Unione Europea;</w:t>
      </w:r>
    </w:p>
    <w:p w14:paraId="3ED569D5" w14:textId="77777777" w:rsidR="00FB2417" w:rsidRPr="00C9770B" w:rsidRDefault="00FB2417" w:rsidP="00FB2417">
      <w:pPr>
        <w:numPr>
          <w:ilvl w:val="0"/>
          <w:numId w:val="2"/>
        </w:numPr>
        <w:spacing w:after="0"/>
        <w:ind w:right="238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essere iscritto nelle liste elettorali del comune di residenza;</w:t>
      </w:r>
    </w:p>
    <w:p w14:paraId="1C49E846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godere dei diritti civili e politici;</w:t>
      </w:r>
    </w:p>
    <w:p w14:paraId="5A607B60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1F92B27E" w:rsidR="00FB2417" w:rsidRPr="00C9770B" w:rsidRDefault="00FB2417" w:rsidP="00FB2417">
      <w:pPr>
        <w:numPr>
          <w:ilvl w:val="0"/>
          <w:numId w:val="2"/>
        </w:num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FD164F">
        <w:rPr>
          <w:rFonts w:ascii="Times New Roman" w:eastAsia="Verdana" w:hAnsi="Times New Roman" w:cs="Times New Roman"/>
          <w:sz w:val="24"/>
          <w:szCs w:val="24"/>
        </w:rPr>
        <w:t>la Società Cooperativa Sociale On the Road</w:t>
      </w:r>
      <w:bookmarkStart w:id="0" w:name="_GoBack"/>
      <w:bookmarkEnd w:id="0"/>
      <w:r w:rsidR="00DB1EC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FB2417">
      <w:pPr>
        <w:spacing w:line="364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77777777"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 copia Curriculum vitae in formato europeo debitamente sottoscritto.</w:t>
      </w:r>
    </w:p>
    <w:p w14:paraId="4C57C3A5" w14:textId="77777777" w:rsidR="00FB2417" w:rsidRPr="00C9770B" w:rsidRDefault="00FB2417" w:rsidP="00FB2417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allega, inoltre, copia del documento d’identità in corso di validità.</w:t>
      </w:r>
    </w:p>
    <w:p w14:paraId="5DF965C2" w14:textId="77777777" w:rsidR="00C9770B" w:rsidRDefault="00C9770B" w:rsidP="00C9770B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0D5793ED" w14:textId="24C8836F" w:rsidR="00FB2417" w:rsidRPr="00C9770B" w:rsidRDefault="00C9770B" w:rsidP="0025674D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25674D">
          <w:footerReference w:type="default" r:id="rId7"/>
          <w:pgSz w:w="11900" w:h="16840"/>
          <w:pgMar w:top="851" w:right="1140" w:bottom="458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</w:p>
    <w:p w14:paraId="73D29654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page7"/>
      <w:bookmarkEnd w:id="1"/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70DE0D4C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11552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518BB63E" w14:textId="77777777"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finanziati da fondi comunitari, nazionali e regionali (con separata indicazione degli iscritti al Registro dei Revisori Contabili)</w:t>
      </w:r>
      <w:r w:rsidR="004978E6" w:rsidRPr="00C97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B3EFD" w14:textId="77777777" w:rsidR="00FB2417" w:rsidRPr="00C9770B" w:rsidRDefault="00FB2417" w:rsidP="004978E6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310C6147" w14:textId="77777777" w:rsidR="00FB2417" w:rsidRPr="00C9770B" w:rsidRDefault="00FB2417" w:rsidP="004978E6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42FCB3E3" w14:textId="77777777" w:rsidR="00FB2417" w:rsidRPr="00C9770B" w:rsidRDefault="00FB2417" w:rsidP="004978E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738DF629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82975E9" w14:textId="77777777" w:rsidR="00FB2417" w:rsidRPr="00C9770B" w:rsidRDefault="00FB2417" w:rsidP="004978E6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599D3E97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b.2 attività afferenti i campi delle scienze sociali (psicologia, sociologia, antropologia, ecc.)</w:t>
      </w:r>
    </w:p>
    <w:p w14:paraId="0077039F" w14:textId="77777777" w:rsidR="00FB2417" w:rsidRPr="00C9770B" w:rsidRDefault="00FB2417" w:rsidP="004978E6">
      <w:pPr>
        <w:spacing w:line="24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sviluppo locale e del territorio</w:t>
      </w:r>
    </w:p>
    <w:p w14:paraId="70D2994A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5A4FA45E" w14:textId="77777777" w:rsidR="00FB2417" w:rsidRPr="00C9770B" w:rsidRDefault="00FB2417" w:rsidP="00FB241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analisi, studi e ricerche nei campi delle scienze sociali e della economia sociale;</w:t>
      </w:r>
    </w:p>
    <w:p w14:paraId="3C619286" w14:textId="77777777" w:rsidR="00FB2417" w:rsidRPr="00C9770B" w:rsidRDefault="00FB2417" w:rsidP="00FB241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063EF97F" w14:textId="77777777" w:rsidR="00FB2417" w:rsidRPr="00C9770B" w:rsidRDefault="00FB2417" w:rsidP="00FB2417">
      <w:pPr>
        <w:spacing w:line="226" w:lineRule="auto"/>
        <w:ind w:right="138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 della cooperazione territoriale e transnazionale</w:t>
      </w:r>
    </w:p>
    <w:p w14:paraId="38F6364F" w14:textId="77777777" w:rsidR="00FB2417" w:rsidRPr="00C9770B" w:rsidRDefault="00FB2417" w:rsidP="004978E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588E3EE1" w14:textId="77777777" w:rsidR="00FB2417" w:rsidRPr="00C9770B" w:rsidRDefault="00FB2417" w:rsidP="004978E6">
      <w:pPr>
        <w:spacing w:line="224" w:lineRule="auto"/>
        <w:ind w:right="360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supporto ICT e multimedialità</w:t>
      </w:r>
    </w:p>
    <w:p w14:paraId="640F10D5" w14:textId="77777777" w:rsidR="00FB2417" w:rsidRPr="00C9770B" w:rsidRDefault="00FB2417" w:rsidP="004978E6">
      <w:pPr>
        <w:spacing w:line="0" w:lineRule="atLeast"/>
        <w:ind w:right="402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supporto alla segreteria organizzativa</w:t>
      </w:r>
    </w:p>
    <w:p w14:paraId="3105A614" w14:textId="77777777" w:rsidR="00FB2417" w:rsidRPr="00C9770B" w:rsidRDefault="00FB2417" w:rsidP="004978E6">
      <w:pPr>
        <w:spacing w:line="239" w:lineRule="auto"/>
        <w:ind w:right="2080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ideazione e progettazione grafica di prodotti per la comunicazione</w:t>
      </w:r>
    </w:p>
    <w:p w14:paraId="40C119EB" w14:textId="77777777" w:rsidR="005E29BE" w:rsidRPr="00C9770B" w:rsidRDefault="00FB2417" w:rsidP="004978E6">
      <w:pPr>
        <w:spacing w:line="245" w:lineRule="auto"/>
        <w:ind w:right="460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reti di partenariato</w:t>
      </w:r>
    </w:p>
    <w:sectPr w:rsidR="005E29BE" w:rsidRPr="00C9770B" w:rsidSect="00B5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7E3F" w14:textId="77777777" w:rsidR="00A747C9" w:rsidRDefault="00A747C9" w:rsidP="00B53F73">
      <w:pPr>
        <w:spacing w:after="0" w:line="240" w:lineRule="auto"/>
      </w:pPr>
      <w:r>
        <w:separator/>
      </w:r>
    </w:p>
  </w:endnote>
  <w:endnote w:type="continuationSeparator" w:id="0">
    <w:p w14:paraId="039FD241" w14:textId="77777777" w:rsidR="00A747C9" w:rsidRDefault="00A747C9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noProof/>
        <w:sz w:val="16"/>
      </w:rPr>
      <w:id w:val="19578353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46C1F6" w14:textId="72A5C1F9" w:rsidR="0025674D" w:rsidRPr="0025674D" w:rsidRDefault="0025674D">
        <w:pPr>
          <w:pStyle w:val="Pidipagina"/>
          <w:jc w:val="right"/>
          <w:rPr>
            <w:rStyle w:val="Numeropagina"/>
            <w:noProof/>
            <w:sz w:val="16"/>
          </w:rPr>
        </w:pPr>
        <w:r w:rsidRPr="0025674D">
          <w:rPr>
            <w:rStyle w:val="Numeropagina"/>
            <w:noProof/>
            <w:sz w:val="16"/>
          </w:rPr>
          <w:fldChar w:fldCharType="begin"/>
        </w:r>
        <w:r w:rsidRPr="0025674D">
          <w:rPr>
            <w:rStyle w:val="Numeropagina"/>
            <w:noProof/>
            <w:sz w:val="16"/>
          </w:rPr>
          <w:instrText>PAGE   \* MERGEFORMAT</w:instrText>
        </w:r>
        <w:r w:rsidRPr="0025674D">
          <w:rPr>
            <w:rStyle w:val="Numeropagina"/>
            <w:noProof/>
            <w:sz w:val="16"/>
          </w:rPr>
          <w:fldChar w:fldCharType="separate"/>
        </w:r>
        <w:r w:rsidR="00FD164F">
          <w:rPr>
            <w:rStyle w:val="Numeropagina"/>
            <w:noProof/>
            <w:sz w:val="16"/>
          </w:rPr>
          <w:t>1</w:t>
        </w:r>
        <w:r w:rsidRPr="0025674D">
          <w:rPr>
            <w:rStyle w:val="Numeropagina"/>
            <w:noProof/>
            <w:sz w:val="16"/>
          </w:rPr>
          <w:fldChar w:fldCharType="end"/>
        </w:r>
        <w:r>
          <w:rPr>
            <w:rStyle w:val="Numeropagina"/>
            <w:noProof/>
            <w:sz w:val="16"/>
          </w:rPr>
          <w:t>/2</w:t>
        </w:r>
      </w:p>
    </w:sdtContent>
  </w:sdt>
  <w:p w14:paraId="1D4AACC2" w14:textId="77777777" w:rsidR="0025674D" w:rsidRDefault="002567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33A9" w14:textId="77777777" w:rsidR="007A0363" w:rsidRDefault="00A747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7D0A" w14:textId="7BFF015E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FD164F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FD164F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897A" w14:textId="77777777" w:rsidR="007A0363" w:rsidRDefault="00A74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D0650" w14:textId="77777777" w:rsidR="00A747C9" w:rsidRDefault="00A747C9" w:rsidP="00B53F73">
      <w:pPr>
        <w:spacing w:after="0" w:line="240" w:lineRule="auto"/>
      </w:pPr>
      <w:r>
        <w:separator/>
      </w:r>
    </w:p>
  </w:footnote>
  <w:footnote w:type="continuationSeparator" w:id="0">
    <w:p w14:paraId="61011540" w14:textId="77777777" w:rsidR="00A747C9" w:rsidRDefault="00A747C9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E130" w14:textId="77777777" w:rsidR="007A0363" w:rsidRDefault="00A74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E36A" w14:textId="77777777" w:rsidR="007A0363" w:rsidRDefault="00A747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71C6" w14:textId="77777777" w:rsidR="007A0363" w:rsidRDefault="00A747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E"/>
    <w:rsid w:val="000941C3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C0397"/>
    <w:rsid w:val="00A52CC6"/>
    <w:rsid w:val="00A6207C"/>
    <w:rsid w:val="00A67F5C"/>
    <w:rsid w:val="00A747C9"/>
    <w:rsid w:val="00AA3F63"/>
    <w:rsid w:val="00AB04C4"/>
    <w:rsid w:val="00B07901"/>
    <w:rsid w:val="00B119C6"/>
    <w:rsid w:val="00B53F73"/>
    <w:rsid w:val="00B66100"/>
    <w:rsid w:val="00BB2E15"/>
    <w:rsid w:val="00BC1224"/>
    <w:rsid w:val="00BC1610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164F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Utente Windows</cp:lastModifiedBy>
  <cp:revision>4</cp:revision>
  <cp:lastPrinted>2015-06-24T08:07:00Z</cp:lastPrinted>
  <dcterms:created xsi:type="dcterms:W3CDTF">2019-06-24T16:33:00Z</dcterms:created>
  <dcterms:modified xsi:type="dcterms:W3CDTF">2020-02-11T09:15:00Z</dcterms:modified>
</cp:coreProperties>
</file>